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EFEFE"/>
        <w:spacing w:after="156" w:afterLines="50" w:line="360" w:lineRule="auto"/>
        <w:jc w:val="center"/>
        <w:rPr>
          <w:rFonts w:ascii="黑体" w:hAnsi="黑体" w:eastAsia="黑体" w:cs="方正小标宋简体"/>
          <w:b/>
          <w:color w:val="000000"/>
          <w:sz w:val="36"/>
          <w:szCs w:val="36"/>
        </w:rPr>
      </w:pPr>
      <w:r>
        <w:rPr>
          <w:rFonts w:hint="eastAsia" w:ascii="黑体" w:hAnsi="黑体" w:eastAsia="黑体" w:cs="方正小标宋简体"/>
          <w:bCs/>
          <w:kern w:val="0"/>
          <w:sz w:val="36"/>
          <w:szCs w:val="25"/>
        </w:rPr>
        <w:t>物理科学与技术学院2</w:t>
      </w:r>
      <w:r>
        <w:rPr>
          <w:rFonts w:ascii="黑体" w:hAnsi="黑体" w:eastAsia="黑体" w:cs="方正小标宋简体"/>
          <w:bCs/>
          <w:kern w:val="0"/>
          <w:sz w:val="36"/>
          <w:szCs w:val="25"/>
        </w:rPr>
        <w:t>0</w:t>
      </w:r>
      <w:r>
        <w:rPr>
          <w:rFonts w:hint="eastAsia" w:ascii="黑体" w:hAnsi="黑体" w:eastAsia="黑体" w:cs="方正小标宋简体"/>
          <w:bCs/>
          <w:kern w:val="0"/>
          <w:sz w:val="36"/>
          <w:szCs w:val="25"/>
          <w:lang w:val="en-US" w:eastAsia="zh-CN"/>
        </w:rPr>
        <w:t>20</w:t>
      </w:r>
      <w:r>
        <w:rPr>
          <w:rFonts w:hint="eastAsia" w:ascii="黑体" w:hAnsi="黑体" w:eastAsia="黑体" w:cs="方正小标宋简体"/>
          <w:bCs/>
          <w:kern w:val="0"/>
          <w:sz w:val="36"/>
          <w:szCs w:val="25"/>
        </w:rPr>
        <w:t>级专业申请表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655"/>
        <w:gridCol w:w="1270"/>
        <w:gridCol w:w="145"/>
        <w:gridCol w:w="739"/>
        <w:gridCol w:w="646"/>
        <w:gridCol w:w="370"/>
        <w:gridCol w:w="1310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班    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   号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第一学期平均成绩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班级排名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有无不及格科目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填报志愿</w:t>
            </w:r>
          </w:p>
        </w:tc>
        <w:tc>
          <w:tcPr>
            <w:tcW w:w="380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 物理学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□ 物理学（师范）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7619" w:type="dxa"/>
            <w:gridSpan w:val="8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班主任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签字： 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年  月  日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意见</w:t>
            </w:r>
          </w:p>
          <w:p>
            <w:pPr>
              <w:spacing w:line="360" w:lineRule="auto"/>
              <w:ind w:left="127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6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年 月 日</w:t>
            </w:r>
          </w:p>
          <w:p>
            <w:pPr>
              <w:spacing w:line="360" w:lineRule="auto"/>
              <w:ind w:left="127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619" w:type="dxa"/>
            <w:gridSpan w:val="8"/>
            <w:vAlign w:val="center"/>
          </w:tcPr>
          <w:p>
            <w:pPr>
              <w:spacing w:line="360" w:lineRule="auto"/>
              <w:ind w:left="127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Theme="majorEastAsia" w:hAnsiTheme="majorEastAsia" w:eastAsiaTheme="majorEastAsia" w:cstheme="majorEastAsia"/>
          <w:b/>
          <w:color w:val="000000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2"/>
        </w:rPr>
        <w:t>注：物理大类只能分流至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8"/>
          <w:szCs w:val="22"/>
        </w:rPr>
        <w:t>物理学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2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8"/>
          <w:szCs w:val="22"/>
        </w:rPr>
        <w:t>物理学（师范）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2"/>
        </w:rPr>
        <w:t>专业；</w:t>
      </w:r>
    </w:p>
    <w:p>
      <w:pPr>
        <w:widowControl/>
        <w:spacing w:line="360" w:lineRule="exact"/>
        <w:jc w:val="left"/>
        <w:rPr>
          <w:rFonts w:asciiTheme="majorEastAsia" w:hAnsiTheme="majorEastAsia" w:eastAsiaTheme="majorEastAsia" w:cstheme="majorEastAsia"/>
          <w:b/>
          <w:color w:val="000000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2"/>
        </w:rPr>
        <w:t xml:space="preserve"> </w:t>
      </w:r>
      <w:r>
        <w:rPr>
          <w:rFonts w:asciiTheme="majorEastAsia" w:hAnsiTheme="majorEastAsia" w:eastAsiaTheme="majorEastAsia" w:cstheme="majorEastAsia"/>
          <w:b/>
          <w:color w:val="000000"/>
          <w:sz w:val="28"/>
          <w:szCs w:val="22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2"/>
        </w:rPr>
        <w:t>大类分流与转专业无关。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1C6374"/>
    <w:rsid w:val="000A03DA"/>
    <w:rsid w:val="000F4A81"/>
    <w:rsid w:val="00224220"/>
    <w:rsid w:val="002724CF"/>
    <w:rsid w:val="00390755"/>
    <w:rsid w:val="0062433C"/>
    <w:rsid w:val="00654E51"/>
    <w:rsid w:val="006C016D"/>
    <w:rsid w:val="007C0428"/>
    <w:rsid w:val="008D0187"/>
    <w:rsid w:val="009C66F6"/>
    <w:rsid w:val="00B81572"/>
    <w:rsid w:val="00C137B8"/>
    <w:rsid w:val="00C5620C"/>
    <w:rsid w:val="00D0623B"/>
    <w:rsid w:val="00DA658B"/>
    <w:rsid w:val="02D90E29"/>
    <w:rsid w:val="04FF6F9D"/>
    <w:rsid w:val="0B5F3794"/>
    <w:rsid w:val="13543C4F"/>
    <w:rsid w:val="14C77A3D"/>
    <w:rsid w:val="2396700D"/>
    <w:rsid w:val="30C72D37"/>
    <w:rsid w:val="33F911B0"/>
    <w:rsid w:val="3F8208A9"/>
    <w:rsid w:val="49BC30B1"/>
    <w:rsid w:val="54711F33"/>
    <w:rsid w:val="561C6374"/>
    <w:rsid w:val="65C17240"/>
    <w:rsid w:val="7F685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F01DFD-7838-45CA-B155-5F73C701D9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4</TotalTime>
  <ScaleCrop>false</ScaleCrop>
  <LinksUpToDate>false</LinksUpToDate>
  <CharactersWithSpaces>326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2020-04-28T12:46:00Z</dcterms:created>
  <dc:creator>别说梦</dc:creator>
  <cp:lastModifiedBy>勾晋</cp:lastModifiedBy>
  <cp:lastPrinted>2018-05-15T02:37:00Z</cp:lastPrinted>
  <dcterms:modified xsi:type="dcterms:W3CDTF">2021-05-26T10:30:02Z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85E40BB7AFAD42BE846C8B148745149C</vt:lpwstr>
  </property>
</Properties>
</file>