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D30" w:rsidRPr="00FC6D30" w:rsidRDefault="00FC6D30" w:rsidP="00FC6D30">
      <w:pPr>
        <w:jc w:val="center"/>
        <w:rPr>
          <w:rFonts w:ascii="黑体" w:eastAsia="黑体"/>
          <w:b/>
          <w:sz w:val="32"/>
          <w:szCs w:val="28"/>
        </w:rPr>
      </w:pPr>
      <w:r w:rsidRPr="005569C6">
        <w:rPr>
          <w:rFonts w:ascii="黑体" w:eastAsia="黑体" w:hint="eastAsia"/>
          <w:b/>
          <w:sz w:val="32"/>
          <w:szCs w:val="28"/>
        </w:rPr>
        <w:t>晶澳（扬州）太阳能科技有限公司简介</w:t>
      </w:r>
    </w:p>
    <w:p w:rsidR="00FC6D30" w:rsidRPr="00FC6D30" w:rsidRDefault="00FC6D30" w:rsidP="00FC6D30">
      <w:pPr>
        <w:jc w:val="left"/>
        <w:rPr>
          <w:rFonts w:ascii="黑体" w:eastAsia="黑体"/>
          <w:sz w:val="28"/>
          <w:szCs w:val="28"/>
        </w:rPr>
      </w:pPr>
      <w:r w:rsidRPr="00FC6D30">
        <w:rPr>
          <w:rFonts w:ascii="黑体" w:eastAsia="黑体" w:hint="eastAsia"/>
          <w:sz w:val="28"/>
          <w:szCs w:val="28"/>
        </w:rPr>
        <w:t xml:space="preserve">    晶澳（扬州）太阳能科技有限公司是一家年轻而有潜力的从事高效太阳能电池制造的现代化光伏企业，其母</w:t>
      </w:r>
      <w:proofErr w:type="gramStart"/>
      <w:r w:rsidRPr="00FC6D30">
        <w:rPr>
          <w:rFonts w:ascii="黑体" w:eastAsia="黑体" w:hint="eastAsia"/>
          <w:sz w:val="28"/>
          <w:szCs w:val="28"/>
        </w:rPr>
        <w:t>公司晶澳太阳能</w:t>
      </w:r>
      <w:proofErr w:type="gramEnd"/>
      <w:r w:rsidRPr="00FC6D30">
        <w:rPr>
          <w:rFonts w:ascii="黑体" w:eastAsia="黑体" w:hint="eastAsia"/>
          <w:sz w:val="28"/>
          <w:szCs w:val="28"/>
        </w:rPr>
        <w:t>控股有限公司于2007年2月7日在美国纳斯达克交易所挂牌上市。晶澳（扬州）公司是</w:t>
      </w:r>
      <w:proofErr w:type="gramStart"/>
      <w:r w:rsidRPr="00FC6D30">
        <w:rPr>
          <w:rFonts w:ascii="黑体" w:eastAsia="黑体" w:hint="eastAsia"/>
          <w:sz w:val="28"/>
          <w:szCs w:val="28"/>
        </w:rPr>
        <w:t>晶澳集团</w:t>
      </w:r>
      <w:proofErr w:type="gramEnd"/>
      <w:r w:rsidRPr="00FC6D30">
        <w:rPr>
          <w:rFonts w:ascii="黑体" w:eastAsia="黑体" w:hint="eastAsia"/>
          <w:sz w:val="28"/>
          <w:szCs w:val="28"/>
        </w:rPr>
        <w:t>最重要的生产基地之一。</w:t>
      </w:r>
    </w:p>
    <w:p w:rsidR="00FC6D30" w:rsidRPr="00FC6D30" w:rsidRDefault="00FC6D30" w:rsidP="00FC6D30">
      <w:pPr>
        <w:jc w:val="left"/>
        <w:rPr>
          <w:rFonts w:ascii="黑体" w:eastAsia="黑体"/>
          <w:sz w:val="28"/>
          <w:szCs w:val="28"/>
        </w:rPr>
      </w:pPr>
      <w:r w:rsidRPr="00FC6D30">
        <w:rPr>
          <w:rFonts w:ascii="黑体" w:eastAsia="黑体" w:hint="eastAsia"/>
          <w:sz w:val="28"/>
          <w:szCs w:val="28"/>
        </w:rPr>
        <w:t xml:space="preserve">    晶澳（扬州）公司位于扬州经济技术开发区，总投资5亿美元，注册资本2.6亿美元，占地面积700亩，员工3500人。公司主导产品为156多晶太阳能电池，产品平均转换效率突破18%，达到国际领先水平，主要销往欧洲、北美、日本等国家与地区，广泛应用于世界各地。公司目前拥有</w:t>
      </w:r>
      <w:r>
        <w:rPr>
          <w:rFonts w:ascii="黑体" w:eastAsia="黑体" w:hint="eastAsia"/>
          <w:sz w:val="28"/>
          <w:szCs w:val="28"/>
        </w:rPr>
        <w:t>39</w:t>
      </w:r>
      <w:r w:rsidRPr="00FC6D30">
        <w:rPr>
          <w:rFonts w:ascii="黑体" w:eastAsia="黑体" w:hint="eastAsia"/>
          <w:sz w:val="28"/>
          <w:szCs w:val="28"/>
        </w:rPr>
        <w:t>条生产线，年产能2吉瓦，是全球最大的晶体硅太阳能电池单体生产基地之一。</w:t>
      </w:r>
    </w:p>
    <w:p w:rsidR="00FC6D30" w:rsidRPr="00FC6D30" w:rsidRDefault="00FC6D30" w:rsidP="00FC6D30">
      <w:pPr>
        <w:jc w:val="left"/>
        <w:rPr>
          <w:rFonts w:ascii="黑体" w:eastAsia="黑体"/>
          <w:sz w:val="28"/>
          <w:szCs w:val="28"/>
        </w:rPr>
      </w:pPr>
      <w:r w:rsidRPr="00FC6D30">
        <w:rPr>
          <w:rFonts w:ascii="黑体" w:eastAsia="黑体" w:hint="eastAsia"/>
          <w:sz w:val="28"/>
          <w:szCs w:val="28"/>
        </w:rPr>
        <w:t xml:space="preserve">    </w:t>
      </w:r>
      <w:proofErr w:type="gramStart"/>
      <w:r w:rsidRPr="00FC6D30">
        <w:rPr>
          <w:rFonts w:ascii="黑体" w:eastAsia="黑体" w:hint="eastAsia"/>
          <w:sz w:val="28"/>
          <w:szCs w:val="28"/>
        </w:rPr>
        <w:t>晶澳以</w:t>
      </w:r>
      <w:proofErr w:type="gramEnd"/>
      <w:r w:rsidRPr="00FC6D30">
        <w:rPr>
          <w:rFonts w:ascii="黑体" w:eastAsia="黑体" w:hint="eastAsia"/>
          <w:sz w:val="28"/>
          <w:szCs w:val="28"/>
        </w:rPr>
        <w:t>“创新、合作、诚实”为核心价值理念，立足于专业化、规模化和国际化的发展之路，走在光</w:t>
      </w:r>
      <w:proofErr w:type="gramStart"/>
      <w:r w:rsidRPr="00FC6D30">
        <w:rPr>
          <w:rFonts w:ascii="黑体" w:eastAsia="黑体" w:hint="eastAsia"/>
          <w:sz w:val="28"/>
          <w:szCs w:val="28"/>
        </w:rPr>
        <w:t>伏领域</w:t>
      </w:r>
      <w:proofErr w:type="gramEnd"/>
      <w:r w:rsidRPr="00FC6D30">
        <w:rPr>
          <w:rFonts w:ascii="黑体" w:eastAsia="黑体" w:hint="eastAsia"/>
          <w:sz w:val="28"/>
          <w:szCs w:val="28"/>
        </w:rPr>
        <w:t>的最前沿。我们以“促进能源和环境的和谐发展”为目标，用尖端科技发展最原始的力量，为世界传递最清洁的能源。</w:t>
      </w:r>
    </w:p>
    <w:p w:rsidR="00FC6D30" w:rsidRPr="00B82E9E" w:rsidRDefault="00FC6D30" w:rsidP="00FC6D30">
      <w:pPr>
        <w:jc w:val="left"/>
        <w:rPr>
          <w:rFonts w:ascii="黑体" w:eastAsia="黑体"/>
          <w:sz w:val="28"/>
          <w:szCs w:val="28"/>
        </w:rPr>
      </w:pPr>
      <w:r w:rsidRPr="00B82E9E">
        <w:rPr>
          <w:rFonts w:ascii="黑体" w:eastAsia="黑体" w:hint="eastAsia"/>
          <w:sz w:val="28"/>
          <w:szCs w:val="28"/>
        </w:rPr>
        <w:t>网址：</w:t>
      </w:r>
      <w:hyperlink r:id="rId6" w:history="1">
        <w:r w:rsidRPr="00B82E9E">
          <w:rPr>
            <w:rStyle w:val="a5"/>
            <w:rFonts w:ascii="黑体" w:eastAsia="黑体" w:hint="eastAsia"/>
            <w:sz w:val="28"/>
            <w:szCs w:val="28"/>
          </w:rPr>
          <w:t>WWW.jasolar.com</w:t>
        </w:r>
      </w:hyperlink>
    </w:p>
    <w:p w:rsidR="00FC6D30" w:rsidRPr="00B82E9E" w:rsidRDefault="00FC6D30" w:rsidP="00FC6D30">
      <w:pPr>
        <w:jc w:val="left"/>
        <w:rPr>
          <w:rFonts w:ascii="黑体" w:eastAsia="黑体"/>
          <w:sz w:val="28"/>
          <w:szCs w:val="28"/>
        </w:rPr>
      </w:pPr>
      <w:r w:rsidRPr="00B82E9E">
        <w:rPr>
          <w:rFonts w:ascii="黑体" w:eastAsia="黑体" w:hint="eastAsia"/>
          <w:sz w:val="28"/>
          <w:szCs w:val="28"/>
        </w:rPr>
        <w:t>公司地址：江苏省扬州市经济开发区建华路1号</w:t>
      </w:r>
    </w:p>
    <w:p w:rsidR="00FC6D30" w:rsidRPr="00B82E9E" w:rsidRDefault="00FC6D30" w:rsidP="00FC6D30">
      <w:pPr>
        <w:jc w:val="left"/>
        <w:rPr>
          <w:rFonts w:ascii="黑体" w:eastAsia="黑体"/>
          <w:sz w:val="28"/>
          <w:szCs w:val="28"/>
        </w:rPr>
      </w:pPr>
      <w:r w:rsidRPr="00B82E9E">
        <w:rPr>
          <w:rFonts w:ascii="黑体" w:eastAsia="黑体" w:hint="eastAsia"/>
          <w:sz w:val="28"/>
          <w:szCs w:val="28"/>
        </w:rPr>
        <w:t>联系人：陈小姐、吴先生</w:t>
      </w:r>
    </w:p>
    <w:p w:rsidR="00FC6D30" w:rsidRPr="00B82E9E" w:rsidRDefault="00FC6D30" w:rsidP="00FC6D30">
      <w:pPr>
        <w:jc w:val="left"/>
        <w:rPr>
          <w:rFonts w:ascii="黑体" w:eastAsia="黑体"/>
          <w:sz w:val="28"/>
          <w:szCs w:val="28"/>
        </w:rPr>
      </w:pPr>
      <w:r w:rsidRPr="00B82E9E">
        <w:rPr>
          <w:rFonts w:ascii="黑体" w:eastAsia="黑体" w:hint="eastAsia"/>
          <w:sz w:val="28"/>
          <w:szCs w:val="28"/>
        </w:rPr>
        <w:t>联系电话：</w:t>
      </w:r>
      <w:r>
        <w:rPr>
          <w:rFonts w:ascii="黑体" w:eastAsia="黑体" w:hint="eastAsia"/>
          <w:sz w:val="28"/>
          <w:szCs w:val="28"/>
        </w:rPr>
        <w:t>0514-85548060</w:t>
      </w:r>
      <w:r w:rsidRPr="00B82E9E">
        <w:rPr>
          <w:rFonts w:ascii="黑体" w:eastAsia="黑体" w:hint="eastAsia"/>
          <w:sz w:val="28"/>
          <w:szCs w:val="28"/>
        </w:rPr>
        <w:t>、</w:t>
      </w:r>
      <w:r>
        <w:rPr>
          <w:rFonts w:ascii="黑体" w:eastAsia="黑体" w:hint="eastAsia"/>
          <w:sz w:val="28"/>
          <w:szCs w:val="28"/>
        </w:rPr>
        <w:t>85548328</w:t>
      </w:r>
    </w:p>
    <w:p w:rsidR="00FC6D30" w:rsidRDefault="00FC6D30" w:rsidP="00FC6D30">
      <w:pPr>
        <w:jc w:val="left"/>
        <w:rPr>
          <w:rFonts w:ascii="黑体" w:eastAsia="黑体"/>
          <w:sz w:val="28"/>
          <w:szCs w:val="28"/>
        </w:rPr>
      </w:pPr>
      <w:r w:rsidRPr="00B82E9E">
        <w:rPr>
          <w:rFonts w:ascii="黑体" w:eastAsia="黑体" w:hint="eastAsia"/>
          <w:sz w:val="28"/>
          <w:szCs w:val="28"/>
        </w:rPr>
        <w:t>邮箱：</w:t>
      </w:r>
      <w:hyperlink r:id="rId7" w:history="1">
        <w:r w:rsidRPr="0083120C">
          <w:rPr>
            <w:rStyle w:val="a5"/>
            <w:rFonts w:ascii="黑体" w:eastAsia="黑体" w:hint="eastAsia"/>
            <w:sz w:val="28"/>
            <w:szCs w:val="28"/>
          </w:rPr>
          <w:t>chenjia@jasolar.com、wuge@jasolar.com</w:t>
        </w:r>
      </w:hyperlink>
    </w:p>
    <w:p w:rsidR="00FC6D30" w:rsidRDefault="00FC6D30" w:rsidP="00FC6D30">
      <w:pPr>
        <w:jc w:val="left"/>
        <w:rPr>
          <w:rFonts w:ascii="黑体" w:eastAsia="黑体"/>
          <w:sz w:val="28"/>
          <w:szCs w:val="28"/>
        </w:rPr>
      </w:pPr>
    </w:p>
    <w:p w:rsidR="00FC6D30" w:rsidRDefault="00FC6D30" w:rsidP="00FC6D30">
      <w:pPr>
        <w:jc w:val="left"/>
        <w:rPr>
          <w:rFonts w:ascii="黑体" w:eastAsia="黑体"/>
          <w:sz w:val="28"/>
          <w:szCs w:val="28"/>
        </w:rPr>
      </w:pPr>
    </w:p>
    <w:p w:rsidR="00FC6D30" w:rsidRDefault="00FC6D30" w:rsidP="00FC6D30">
      <w:pPr>
        <w:jc w:val="center"/>
        <w:rPr>
          <w:rFonts w:ascii="黑体" w:eastAsia="黑体"/>
          <w:b/>
          <w:sz w:val="18"/>
          <w:szCs w:val="18"/>
        </w:rPr>
      </w:pPr>
      <w:r>
        <w:rPr>
          <w:rFonts w:ascii="黑体" w:eastAsia="黑体" w:hint="eastAsia"/>
          <w:b/>
          <w:sz w:val="32"/>
          <w:szCs w:val="28"/>
        </w:rPr>
        <w:lastRenderedPageBreak/>
        <w:t>2015-2016年度校园招聘岗位</w:t>
      </w:r>
    </w:p>
    <w:p w:rsidR="00FC6D30" w:rsidRPr="0047134F" w:rsidRDefault="00FC6D30" w:rsidP="00FC6D30">
      <w:pPr>
        <w:jc w:val="left"/>
        <w:rPr>
          <w:rFonts w:ascii="黑体" w:eastAsia="黑体"/>
          <w:b/>
          <w:sz w:val="28"/>
          <w:szCs w:val="28"/>
        </w:rPr>
      </w:pPr>
    </w:p>
    <w:tbl>
      <w:tblPr>
        <w:tblW w:w="10080" w:type="dxa"/>
        <w:tblInd w:w="94" w:type="dxa"/>
        <w:tblLook w:val="04A0"/>
      </w:tblPr>
      <w:tblGrid>
        <w:gridCol w:w="865"/>
        <w:gridCol w:w="1417"/>
        <w:gridCol w:w="993"/>
        <w:gridCol w:w="992"/>
        <w:gridCol w:w="2133"/>
        <w:gridCol w:w="2160"/>
        <w:gridCol w:w="1520"/>
      </w:tblGrid>
      <w:tr w:rsidR="00FC6D30" w:rsidRPr="0047134F" w:rsidTr="00FC6D30">
        <w:trPr>
          <w:trHeight w:val="306"/>
        </w:trPr>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b/>
                <w:color w:val="000000"/>
                <w:kern w:val="0"/>
                <w:sz w:val="18"/>
                <w:szCs w:val="18"/>
              </w:rPr>
            </w:pPr>
            <w:r w:rsidRPr="00FC6D30">
              <w:rPr>
                <w:rFonts w:asciiTheme="minorEastAsia" w:hAnsiTheme="minorEastAsia" w:cs="宋体" w:hint="eastAsia"/>
                <w:b/>
                <w:color w:val="000000"/>
                <w:kern w:val="0"/>
                <w:sz w:val="18"/>
                <w:szCs w:val="18"/>
              </w:rPr>
              <w:t>部门</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b/>
                <w:color w:val="000000"/>
                <w:kern w:val="0"/>
                <w:sz w:val="18"/>
                <w:szCs w:val="18"/>
              </w:rPr>
            </w:pPr>
            <w:r w:rsidRPr="00FC6D30">
              <w:rPr>
                <w:rFonts w:asciiTheme="minorEastAsia" w:hAnsiTheme="minorEastAsia" w:cs="宋体" w:hint="eastAsia"/>
                <w:b/>
                <w:color w:val="000000"/>
                <w:kern w:val="0"/>
                <w:sz w:val="18"/>
                <w:szCs w:val="18"/>
              </w:rPr>
              <w:t>招聘岗位</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b/>
                <w:color w:val="000000"/>
                <w:kern w:val="0"/>
                <w:sz w:val="18"/>
                <w:szCs w:val="18"/>
              </w:rPr>
            </w:pPr>
            <w:r w:rsidRPr="00FC6D30">
              <w:rPr>
                <w:rFonts w:asciiTheme="minorEastAsia" w:hAnsiTheme="minorEastAsia" w:cs="宋体" w:hint="eastAsia"/>
                <w:b/>
                <w:color w:val="000000"/>
                <w:kern w:val="0"/>
                <w:sz w:val="18"/>
                <w:szCs w:val="18"/>
              </w:rPr>
              <w:t>招聘人数</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b/>
                <w:color w:val="000000"/>
                <w:kern w:val="0"/>
                <w:sz w:val="18"/>
                <w:szCs w:val="18"/>
              </w:rPr>
            </w:pPr>
            <w:r w:rsidRPr="00FC6D30">
              <w:rPr>
                <w:rFonts w:asciiTheme="minorEastAsia" w:hAnsiTheme="minorEastAsia" w:cs="宋体" w:hint="eastAsia"/>
                <w:b/>
                <w:color w:val="000000"/>
                <w:kern w:val="0"/>
                <w:sz w:val="18"/>
                <w:szCs w:val="18"/>
              </w:rPr>
              <w:t>学历要求</w:t>
            </w:r>
          </w:p>
        </w:tc>
        <w:tc>
          <w:tcPr>
            <w:tcW w:w="2133" w:type="dxa"/>
            <w:tcBorders>
              <w:top w:val="single" w:sz="4" w:space="0" w:color="auto"/>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b/>
                <w:color w:val="000000"/>
                <w:kern w:val="0"/>
                <w:sz w:val="18"/>
                <w:szCs w:val="18"/>
              </w:rPr>
            </w:pPr>
            <w:r w:rsidRPr="00FC6D30">
              <w:rPr>
                <w:rFonts w:asciiTheme="minorEastAsia" w:hAnsiTheme="minorEastAsia" w:cs="宋体" w:hint="eastAsia"/>
                <w:b/>
                <w:color w:val="000000"/>
                <w:kern w:val="0"/>
                <w:sz w:val="18"/>
                <w:szCs w:val="18"/>
              </w:rPr>
              <w:t>专业要求</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b/>
                <w:color w:val="000000"/>
                <w:kern w:val="0"/>
                <w:sz w:val="18"/>
                <w:szCs w:val="18"/>
              </w:rPr>
            </w:pPr>
            <w:r w:rsidRPr="00FC6D30">
              <w:rPr>
                <w:rFonts w:asciiTheme="minorEastAsia" w:hAnsiTheme="minorEastAsia" w:cs="宋体" w:hint="eastAsia"/>
                <w:b/>
                <w:color w:val="000000"/>
                <w:kern w:val="0"/>
                <w:sz w:val="18"/>
                <w:szCs w:val="18"/>
              </w:rPr>
              <w:t>技能、素质要求</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b/>
                <w:color w:val="000000"/>
                <w:kern w:val="0"/>
                <w:sz w:val="18"/>
                <w:szCs w:val="18"/>
              </w:rPr>
            </w:pPr>
            <w:r w:rsidRPr="00FC6D30">
              <w:rPr>
                <w:rFonts w:asciiTheme="minorEastAsia" w:hAnsiTheme="minorEastAsia" w:cs="宋体" w:hint="eastAsia"/>
                <w:b/>
                <w:color w:val="000000"/>
                <w:kern w:val="0"/>
                <w:sz w:val="18"/>
                <w:szCs w:val="18"/>
              </w:rPr>
              <w:t>优先录用条件</w:t>
            </w:r>
          </w:p>
        </w:tc>
      </w:tr>
      <w:tr w:rsidR="00FC6D30" w:rsidRPr="00FC6D30" w:rsidTr="00FC6D30">
        <w:trPr>
          <w:trHeight w:val="8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b/>
                <w:color w:val="000000"/>
                <w:kern w:val="0"/>
                <w:sz w:val="18"/>
                <w:szCs w:val="18"/>
              </w:rPr>
            </w:pPr>
            <w:r w:rsidRPr="00FC6D30">
              <w:rPr>
                <w:rFonts w:asciiTheme="minorEastAsia" w:hAnsiTheme="minorEastAsia" w:cs="宋体" w:hint="eastAsia"/>
                <w:b/>
                <w:color w:val="000000"/>
                <w:kern w:val="0"/>
                <w:sz w:val="18"/>
                <w:szCs w:val="18"/>
              </w:rPr>
              <w:t>生产部</w:t>
            </w:r>
          </w:p>
        </w:tc>
        <w:tc>
          <w:tcPr>
            <w:tcW w:w="1417"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生产储备干部</w:t>
            </w:r>
          </w:p>
        </w:tc>
        <w:tc>
          <w:tcPr>
            <w:tcW w:w="993"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21</w:t>
            </w:r>
          </w:p>
        </w:tc>
        <w:tc>
          <w:tcPr>
            <w:tcW w:w="992"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本科</w:t>
            </w:r>
          </w:p>
        </w:tc>
        <w:tc>
          <w:tcPr>
            <w:tcW w:w="2133"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工业工程、工商管理等管理类专业或理工科专业</w:t>
            </w:r>
          </w:p>
        </w:tc>
        <w:tc>
          <w:tcPr>
            <w:tcW w:w="2160"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能从基层做起，吃苦耐劳，有较强的组织策划、协调沟通能力。</w:t>
            </w:r>
          </w:p>
        </w:tc>
        <w:tc>
          <w:tcPr>
            <w:tcW w:w="1520"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有组织社团活动或社会实践经验者优先录用。</w:t>
            </w:r>
          </w:p>
        </w:tc>
      </w:tr>
      <w:tr w:rsidR="00FC6D30" w:rsidRPr="00FC6D30" w:rsidTr="00FC6D30">
        <w:trPr>
          <w:trHeight w:val="2085"/>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b/>
                <w:color w:val="000000"/>
                <w:kern w:val="0"/>
                <w:sz w:val="18"/>
                <w:szCs w:val="18"/>
              </w:rPr>
            </w:pPr>
            <w:r w:rsidRPr="00FC6D30">
              <w:rPr>
                <w:rFonts w:asciiTheme="minorEastAsia" w:hAnsiTheme="minorEastAsia" w:cs="宋体" w:hint="eastAsia"/>
                <w:b/>
                <w:color w:val="000000"/>
                <w:kern w:val="0"/>
                <w:sz w:val="18"/>
                <w:szCs w:val="18"/>
              </w:rPr>
              <w:t>工艺部</w:t>
            </w:r>
          </w:p>
        </w:tc>
        <w:tc>
          <w:tcPr>
            <w:tcW w:w="1417"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工艺技术员/工程师</w:t>
            </w:r>
          </w:p>
        </w:tc>
        <w:tc>
          <w:tcPr>
            <w:tcW w:w="993"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25</w:t>
            </w:r>
          </w:p>
        </w:tc>
        <w:tc>
          <w:tcPr>
            <w:tcW w:w="992"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本科/硕士</w:t>
            </w:r>
          </w:p>
        </w:tc>
        <w:tc>
          <w:tcPr>
            <w:tcW w:w="2133"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应用物理学、化学、光信息科学与技术、光学工程、材料物理（光电功能材料方向）、材料学、材料物理与化学、新能源材料与器件、微电子与固体电子学等相关专业</w:t>
            </w:r>
          </w:p>
        </w:tc>
        <w:tc>
          <w:tcPr>
            <w:tcW w:w="2160"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具备良好的交流沟通能力、语言表达能力。</w:t>
            </w:r>
          </w:p>
        </w:tc>
        <w:tc>
          <w:tcPr>
            <w:tcW w:w="1520"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在校有科研经历、或有在光伏、半导体相关企业实习经历优先录用。</w:t>
            </w:r>
          </w:p>
        </w:tc>
      </w:tr>
      <w:tr w:rsidR="00FC6D30" w:rsidRPr="00FC6D30" w:rsidTr="00FC6D30">
        <w:trPr>
          <w:trHeight w:val="1575"/>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b/>
                <w:color w:val="000000"/>
                <w:kern w:val="0"/>
                <w:sz w:val="18"/>
                <w:szCs w:val="18"/>
              </w:rPr>
            </w:pPr>
            <w:r w:rsidRPr="00FC6D30">
              <w:rPr>
                <w:rFonts w:asciiTheme="minorEastAsia" w:hAnsiTheme="minorEastAsia" w:cs="宋体" w:hint="eastAsia"/>
                <w:b/>
                <w:color w:val="000000"/>
                <w:kern w:val="0"/>
                <w:sz w:val="18"/>
                <w:szCs w:val="18"/>
              </w:rPr>
              <w:t>设备部</w:t>
            </w:r>
          </w:p>
        </w:tc>
        <w:tc>
          <w:tcPr>
            <w:tcW w:w="1417"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设备工程师</w:t>
            </w:r>
          </w:p>
        </w:tc>
        <w:tc>
          <w:tcPr>
            <w:tcW w:w="993"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6（男）</w:t>
            </w:r>
          </w:p>
        </w:tc>
        <w:tc>
          <w:tcPr>
            <w:tcW w:w="992"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本科</w:t>
            </w:r>
          </w:p>
        </w:tc>
        <w:tc>
          <w:tcPr>
            <w:tcW w:w="2133"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电气工程、机电一体化、自动化、机械等相关专业</w:t>
            </w:r>
          </w:p>
        </w:tc>
        <w:tc>
          <w:tcPr>
            <w:tcW w:w="2160"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熟悉电气、机械、气路图纸；具备熟练的报表制作分析和处理能力；有具备良好的英语听读写能力；具有良好的团队合作精神、责任心、执行力和沟通能力。</w:t>
            </w:r>
          </w:p>
        </w:tc>
        <w:tc>
          <w:tcPr>
            <w:tcW w:w="1520"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拥有较强的电气、机械理论和实践经验者优先录用。</w:t>
            </w:r>
          </w:p>
        </w:tc>
      </w:tr>
      <w:tr w:rsidR="00FC6D30" w:rsidRPr="00FC6D30" w:rsidTr="00FC6D30">
        <w:trPr>
          <w:trHeight w:val="270"/>
        </w:trPr>
        <w:tc>
          <w:tcPr>
            <w:tcW w:w="865" w:type="dxa"/>
            <w:vMerge w:val="restart"/>
            <w:tcBorders>
              <w:top w:val="nil"/>
              <w:left w:val="single" w:sz="4" w:space="0" w:color="auto"/>
              <w:bottom w:val="single" w:sz="4" w:space="0" w:color="000000"/>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b/>
                <w:color w:val="000000"/>
                <w:kern w:val="0"/>
                <w:sz w:val="18"/>
                <w:szCs w:val="18"/>
              </w:rPr>
            </w:pPr>
            <w:r w:rsidRPr="00FC6D30">
              <w:rPr>
                <w:rFonts w:asciiTheme="minorEastAsia" w:hAnsiTheme="minorEastAsia" w:cs="宋体" w:hint="eastAsia"/>
                <w:b/>
                <w:color w:val="000000"/>
                <w:kern w:val="0"/>
                <w:sz w:val="18"/>
                <w:szCs w:val="18"/>
              </w:rPr>
              <w:t>动力部</w:t>
            </w:r>
          </w:p>
        </w:tc>
        <w:tc>
          <w:tcPr>
            <w:tcW w:w="1417"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电气工程师</w:t>
            </w:r>
          </w:p>
        </w:tc>
        <w:tc>
          <w:tcPr>
            <w:tcW w:w="993"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2（男）</w:t>
            </w:r>
          </w:p>
        </w:tc>
        <w:tc>
          <w:tcPr>
            <w:tcW w:w="992"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本科</w:t>
            </w:r>
          </w:p>
        </w:tc>
        <w:tc>
          <w:tcPr>
            <w:tcW w:w="2133"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电气工程及其自动化</w:t>
            </w:r>
          </w:p>
        </w:tc>
        <w:tc>
          <w:tcPr>
            <w:tcW w:w="2160" w:type="dxa"/>
            <w:vMerge w:val="restart"/>
            <w:tcBorders>
              <w:top w:val="nil"/>
              <w:left w:val="single" w:sz="4" w:space="0" w:color="auto"/>
              <w:bottom w:val="single" w:sz="4" w:space="0" w:color="000000"/>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要求有一定的英语资料查询、计算机基础知识与CAD能力</w:t>
            </w:r>
          </w:p>
        </w:tc>
        <w:tc>
          <w:tcPr>
            <w:tcW w:w="1520" w:type="dxa"/>
            <w:vMerge w:val="restart"/>
            <w:tcBorders>
              <w:top w:val="nil"/>
              <w:left w:val="single" w:sz="4" w:space="0" w:color="auto"/>
              <w:bottom w:val="single" w:sz="4" w:space="0" w:color="000000"/>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优先录用专业成绩好的应届生。</w:t>
            </w:r>
          </w:p>
        </w:tc>
      </w:tr>
      <w:tr w:rsidR="00FC6D30" w:rsidRPr="00FC6D30" w:rsidTr="00FC6D30">
        <w:trPr>
          <w:trHeight w:val="450"/>
        </w:trPr>
        <w:tc>
          <w:tcPr>
            <w:tcW w:w="865" w:type="dxa"/>
            <w:vMerge/>
            <w:tcBorders>
              <w:top w:val="nil"/>
              <w:left w:val="single" w:sz="4" w:space="0" w:color="auto"/>
              <w:bottom w:val="single" w:sz="4" w:space="0" w:color="000000"/>
              <w:right w:val="single" w:sz="4" w:space="0" w:color="auto"/>
            </w:tcBorders>
            <w:vAlign w:val="center"/>
            <w:hideMark/>
          </w:tcPr>
          <w:p w:rsidR="00FC6D30" w:rsidRPr="00FC6D30" w:rsidRDefault="00FC6D30" w:rsidP="00FC6D30">
            <w:pPr>
              <w:widowControl/>
              <w:jc w:val="left"/>
              <w:rPr>
                <w:rFonts w:asciiTheme="minorEastAsia" w:hAnsiTheme="minorEastAsia" w:cs="宋体"/>
                <w:b/>
                <w:color w:val="000000"/>
                <w:kern w:val="0"/>
                <w:sz w:val="18"/>
                <w:szCs w:val="18"/>
              </w:rPr>
            </w:pPr>
          </w:p>
        </w:tc>
        <w:tc>
          <w:tcPr>
            <w:tcW w:w="1417"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暖通工程师</w:t>
            </w:r>
          </w:p>
        </w:tc>
        <w:tc>
          <w:tcPr>
            <w:tcW w:w="993"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2（男）</w:t>
            </w:r>
          </w:p>
        </w:tc>
        <w:tc>
          <w:tcPr>
            <w:tcW w:w="992"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本科</w:t>
            </w:r>
          </w:p>
        </w:tc>
        <w:tc>
          <w:tcPr>
            <w:tcW w:w="2133"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空气与能动专业（暖通/给排水专业）</w:t>
            </w:r>
          </w:p>
        </w:tc>
        <w:tc>
          <w:tcPr>
            <w:tcW w:w="2160" w:type="dxa"/>
            <w:vMerge/>
            <w:tcBorders>
              <w:top w:val="nil"/>
              <w:left w:val="single" w:sz="4" w:space="0" w:color="auto"/>
              <w:bottom w:val="single" w:sz="4" w:space="0" w:color="000000"/>
              <w:right w:val="single" w:sz="4" w:space="0" w:color="auto"/>
            </w:tcBorders>
            <w:vAlign w:val="center"/>
            <w:hideMark/>
          </w:tcPr>
          <w:p w:rsidR="00FC6D30" w:rsidRPr="00FC6D30" w:rsidRDefault="00FC6D30" w:rsidP="00FC6D30">
            <w:pPr>
              <w:widowControl/>
              <w:jc w:val="left"/>
              <w:rPr>
                <w:rFonts w:asciiTheme="minorEastAsia" w:hAnsiTheme="minorEastAsia" w:cs="宋体"/>
                <w:color w:val="000000"/>
                <w:kern w:val="0"/>
                <w:sz w:val="18"/>
                <w:szCs w:val="18"/>
              </w:rPr>
            </w:pPr>
          </w:p>
        </w:tc>
        <w:tc>
          <w:tcPr>
            <w:tcW w:w="1520" w:type="dxa"/>
            <w:vMerge/>
            <w:tcBorders>
              <w:top w:val="nil"/>
              <w:left w:val="single" w:sz="4" w:space="0" w:color="auto"/>
              <w:bottom w:val="single" w:sz="4" w:space="0" w:color="000000"/>
              <w:right w:val="single" w:sz="4" w:space="0" w:color="auto"/>
            </w:tcBorders>
            <w:vAlign w:val="center"/>
            <w:hideMark/>
          </w:tcPr>
          <w:p w:rsidR="00FC6D30" w:rsidRPr="00FC6D30" w:rsidRDefault="00FC6D30" w:rsidP="00FC6D30">
            <w:pPr>
              <w:widowControl/>
              <w:jc w:val="left"/>
              <w:rPr>
                <w:rFonts w:asciiTheme="minorEastAsia" w:hAnsiTheme="minorEastAsia" w:cs="宋体"/>
                <w:color w:val="000000"/>
                <w:kern w:val="0"/>
                <w:sz w:val="18"/>
                <w:szCs w:val="18"/>
              </w:rPr>
            </w:pPr>
          </w:p>
        </w:tc>
      </w:tr>
      <w:tr w:rsidR="00FC6D30" w:rsidRPr="00FC6D30" w:rsidTr="00FC6D30">
        <w:trPr>
          <w:trHeight w:val="177"/>
        </w:trPr>
        <w:tc>
          <w:tcPr>
            <w:tcW w:w="865" w:type="dxa"/>
            <w:vMerge/>
            <w:tcBorders>
              <w:top w:val="nil"/>
              <w:left w:val="single" w:sz="4" w:space="0" w:color="auto"/>
              <w:bottom w:val="single" w:sz="4" w:space="0" w:color="000000"/>
              <w:right w:val="single" w:sz="4" w:space="0" w:color="auto"/>
            </w:tcBorders>
            <w:vAlign w:val="center"/>
            <w:hideMark/>
          </w:tcPr>
          <w:p w:rsidR="00FC6D30" w:rsidRPr="00FC6D30" w:rsidRDefault="00FC6D30" w:rsidP="00FC6D30">
            <w:pPr>
              <w:widowControl/>
              <w:jc w:val="left"/>
              <w:rPr>
                <w:rFonts w:asciiTheme="minorEastAsia" w:hAnsiTheme="minorEastAsia" w:cs="宋体"/>
                <w:b/>
                <w:color w:val="000000"/>
                <w:kern w:val="0"/>
                <w:sz w:val="18"/>
                <w:szCs w:val="18"/>
              </w:rPr>
            </w:pPr>
          </w:p>
        </w:tc>
        <w:tc>
          <w:tcPr>
            <w:tcW w:w="1417"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气动工程师</w:t>
            </w:r>
          </w:p>
        </w:tc>
        <w:tc>
          <w:tcPr>
            <w:tcW w:w="993"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2（男）</w:t>
            </w:r>
          </w:p>
        </w:tc>
        <w:tc>
          <w:tcPr>
            <w:tcW w:w="992"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本科</w:t>
            </w:r>
          </w:p>
        </w:tc>
        <w:tc>
          <w:tcPr>
            <w:tcW w:w="2133"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机电专业</w:t>
            </w:r>
          </w:p>
        </w:tc>
        <w:tc>
          <w:tcPr>
            <w:tcW w:w="2160" w:type="dxa"/>
            <w:vMerge/>
            <w:tcBorders>
              <w:top w:val="nil"/>
              <w:left w:val="single" w:sz="4" w:space="0" w:color="auto"/>
              <w:bottom w:val="single" w:sz="4" w:space="0" w:color="000000"/>
              <w:right w:val="single" w:sz="4" w:space="0" w:color="auto"/>
            </w:tcBorders>
            <w:vAlign w:val="center"/>
            <w:hideMark/>
          </w:tcPr>
          <w:p w:rsidR="00FC6D30" w:rsidRPr="00FC6D30" w:rsidRDefault="00FC6D30" w:rsidP="00FC6D30">
            <w:pPr>
              <w:widowControl/>
              <w:jc w:val="left"/>
              <w:rPr>
                <w:rFonts w:asciiTheme="minorEastAsia" w:hAnsiTheme="minorEastAsia" w:cs="宋体"/>
                <w:color w:val="000000"/>
                <w:kern w:val="0"/>
                <w:sz w:val="18"/>
                <w:szCs w:val="18"/>
              </w:rPr>
            </w:pPr>
          </w:p>
        </w:tc>
        <w:tc>
          <w:tcPr>
            <w:tcW w:w="1520" w:type="dxa"/>
            <w:vMerge/>
            <w:tcBorders>
              <w:top w:val="nil"/>
              <w:left w:val="single" w:sz="4" w:space="0" w:color="auto"/>
              <w:bottom w:val="single" w:sz="4" w:space="0" w:color="000000"/>
              <w:right w:val="single" w:sz="4" w:space="0" w:color="auto"/>
            </w:tcBorders>
            <w:vAlign w:val="center"/>
            <w:hideMark/>
          </w:tcPr>
          <w:p w:rsidR="00FC6D30" w:rsidRPr="00FC6D30" w:rsidRDefault="00FC6D30" w:rsidP="00FC6D30">
            <w:pPr>
              <w:widowControl/>
              <w:jc w:val="left"/>
              <w:rPr>
                <w:rFonts w:asciiTheme="minorEastAsia" w:hAnsiTheme="minorEastAsia" w:cs="宋体"/>
                <w:color w:val="000000"/>
                <w:kern w:val="0"/>
                <w:sz w:val="18"/>
                <w:szCs w:val="18"/>
              </w:rPr>
            </w:pPr>
          </w:p>
        </w:tc>
      </w:tr>
      <w:tr w:rsidR="00FC6D30" w:rsidRPr="00FC6D30" w:rsidTr="00FC6D30">
        <w:trPr>
          <w:trHeight w:val="281"/>
        </w:trPr>
        <w:tc>
          <w:tcPr>
            <w:tcW w:w="865" w:type="dxa"/>
            <w:vMerge/>
            <w:tcBorders>
              <w:top w:val="nil"/>
              <w:left w:val="single" w:sz="4" w:space="0" w:color="auto"/>
              <w:bottom w:val="single" w:sz="4" w:space="0" w:color="000000"/>
              <w:right w:val="single" w:sz="4" w:space="0" w:color="auto"/>
            </w:tcBorders>
            <w:vAlign w:val="center"/>
            <w:hideMark/>
          </w:tcPr>
          <w:p w:rsidR="00FC6D30" w:rsidRPr="00FC6D30" w:rsidRDefault="00FC6D30" w:rsidP="00FC6D30">
            <w:pPr>
              <w:widowControl/>
              <w:jc w:val="left"/>
              <w:rPr>
                <w:rFonts w:asciiTheme="minorEastAsia" w:hAnsiTheme="minorEastAsia" w:cs="宋体"/>
                <w:b/>
                <w:color w:val="000000"/>
                <w:kern w:val="0"/>
                <w:sz w:val="18"/>
                <w:szCs w:val="18"/>
              </w:rPr>
            </w:pPr>
          </w:p>
        </w:tc>
        <w:tc>
          <w:tcPr>
            <w:tcW w:w="1417"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水系统工程师</w:t>
            </w:r>
          </w:p>
        </w:tc>
        <w:tc>
          <w:tcPr>
            <w:tcW w:w="993"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2</w:t>
            </w:r>
          </w:p>
        </w:tc>
        <w:tc>
          <w:tcPr>
            <w:tcW w:w="992"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本科</w:t>
            </w:r>
          </w:p>
        </w:tc>
        <w:tc>
          <w:tcPr>
            <w:tcW w:w="2133"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环境工程或化工专业</w:t>
            </w:r>
          </w:p>
        </w:tc>
        <w:tc>
          <w:tcPr>
            <w:tcW w:w="2160" w:type="dxa"/>
            <w:vMerge/>
            <w:tcBorders>
              <w:top w:val="nil"/>
              <w:left w:val="single" w:sz="4" w:space="0" w:color="auto"/>
              <w:bottom w:val="single" w:sz="4" w:space="0" w:color="000000"/>
              <w:right w:val="single" w:sz="4" w:space="0" w:color="auto"/>
            </w:tcBorders>
            <w:vAlign w:val="center"/>
            <w:hideMark/>
          </w:tcPr>
          <w:p w:rsidR="00FC6D30" w:rsidRPr="00FC6D30" w:rsidRDefault="00FC6D30" w:rsidP="00FC6D30">
            <w:pPr>
              <w:widowControl/>
              <w:jc w:val="left"/>
              <w:rPr>
                <w:rFonts w:asciiTheme="minorEastAsia" w:hAnsiTheme="minorEastAsia" w:cs="宋体"/>
                <w:color w:val="000000"/>
                <w:kern w:val="0"/>
                <w:sz w:val="18"/>
                <w:szCs w:val="18"/>
              </w:rPr>
            </w:pPr>
          </w:p>
        </w:tc>
        <w:tc>
          <w:tcPr>
            <w:tcW w:w="1520" w:type="dxa"/>
            <w:vMerge/>
            <w:tcBorders>
              <w:top w:val="nil"/>
              <w:left w:val="single" w:sz="4" w:space="0" w:color="auto"/>
              <w:bottom w:val="single" w:sz="4" w:space="0" w:color="000000"/>
              <w:right w:val="single" w:sz="4" w:space="0" w:color="auto"/>
            </w:tcBorders>
            <w:vAlign w:val="center"/>
            <w:hideMark/>
          </w:tcPr>
          <w:p w:rsidR="00FC6D30" w:rsidRPr="00FC6D30" w:rsidRDefault="00FC6D30" w:rsidP="00FC6D30">
            <w:pPr>
              <w:widowControl/>
              <w:jc w:val="left"/>
              <w:rPr>
                <w:rFonts w:asciiTheme="minorEastAsia" w:hAnsiTheme="minorEastAsia" w:cs="宋体"/>
                <w:color w:val="000000"/>
                <w:kern w:val="0"/>
                <w:sz w:val="18"/>
                <w:szCs w:val="18"/>
              </w:rPr>
            </w:pPr>
          </w:p>
        </w:tc>
      </w:tr>
      <w:tr w:rsidR="00FC6D30" w:rsidRPr="00FC6D30" w:rsidTr="00FC6D30">
        <w:trPr>
          <w:trHeight w:val="1785"/>
        </w:trPr>
        <w:tc>
          <w:tcPr>
            <w:tcW w:w="865" w:type="dxa"/>
            <w:vMerge w:val="restart"/>
            <w:tcBorders>
              <w:top w:val="nil"/>
              <w:left w:val="single" w:sz="4" w:space="0" w:color="auto"/>
              <w:bottom w:val="single" w:sz="4" w:space="0" w:color="000000"/>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b/>
                <w:color w:val="000000"/>
                <w:kern w:val="0"/>
                <w:sz w:val="18"/>
                <w:szCs w:val="18"/>
              </w:rPr>
            </w:pPr>
            <w:r w:rsidRPr="00FC6D30">
              <w:rPr>
                <w:rFonts w:asciiTheme="minorEastAsia" w:hAnsiTheme="minorEastAsia" w:cs="宋体" w:hint="eastAsia"/>
                <w:b/>
                <w:color w:val="000000"/>
                <w:kern w:val="0"/>
                <w:sz w:val="18"/>
                <w:szCs w:val="18"/>
              </w:rPr>
              <w:t>研发中心</w:t>
            </w:r>
          </w:p>
        </w:tc>
        <w:tc>
          <w:tcPr>
            <w:tcW w:w="1417"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技术部研发工程师</w:t>
            </w:r>
          </w:p>
        </w:tc>
        <w:tc>
          <w:tcPr>
            <w:tcW w:w="993"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5</w:t>
            </w:r>
          </w:p>
        </w:tc>
        <w:tc>
          <w:tcPr>
            <w:tcW w:w="992"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硕士及以上</w:t>
            </w:r>
          </w:p>
        </w:tc>
        <w:tc>
          <w:tcPr>
            <w:tcW w:w="2133"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材料、物理化学、微电子相关专业</w:t>
            </w:r>
          </w:p>
        </w:tc>
        <w:tc>
          <w:tcPr>
            <w:tcW w:w="2160"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有较强的语言和文字表达能力及沟通能力；英文听说读写良好，通过 CET-6；有一定的半导体物理和电子电路基础；具有较强的创新能力，有强烈的工作责任心。</w:t>
            </w:r>
          </w:p>
        </w:tc>
        <w:tc>
          <w:tcPr>
            <w:tcW w:w="1520"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有在扬州定居计划者优先；211院校毕业生优先；博士学历人员优先。</w:t>
            </w:r>
          </w:p>
        </w:tc>
      </w:tr>
      <w:tr w:rsidR="00FC6D30" w:rsidRPr="00FC6D30" w:rsidTr="00FC6D30">
        <w:trPr>
          <w:trHeight w:val="1323"/>
        </w:trPr>
        <w:tc>
          <w:tcPr>
            <w:tcW w:w="865" w:type="dxa"/>
            <w:vMerge/>
            <w:tcBorders>
              <w:top w:val="nil"/>
              <w:left w:val="single" w:sz="4" w:space="0" w:color="auto"/>
              <w:bottom w:val="single" w:sz="4" w:space="0" w:color="000000"/>
              <w:right w:val="single" w:sz="4" w:space="0" w:color="auto"/>
            </w:tcBorders>
            <w:vAlign w:val="center"/>
            <w:hideMark/>
          </w:tcPr>
          <w:p w:rsidR="00FC6D30" w:rsidRPr="00FC6D30" w:rsidRDefault="00FC6D30" w:rsidP="00FC6D30">
            <w:pPr>
              <w:widowControl/>
              <w:jc w:val="left"/>
              <w:rPr>
                <w:rFonts w:asciiTheme="minorEastAsia" w:hAnsiTheme="minorEastAsia" w:cs="宋体"/>
                <w:color w:val="000000"/>
                <w:kern w:val="0"/>
                <w:sz w:val="18"/>
                <w:szCs w:val="18"/>
              </w:rPr>
            </w:pPr>
          </w:p>
        </w:tc>
        <w:tc>
          <w:tcPr>
            <w:tcW w:w="1417"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运营部设备工程师</w:t>
            </w:r>
          </w:p>
        </w:tc>
        <w:tc>
          <w:tcPr>
            <w:tcW w:w="993"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3</w:t>
            </w:r>
          </w:p>
        </w:tc>
        <w:tc>
          <w:tcPr>
            <w:tcW w:w="992"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本科及以上</w:t>
            </w:r>
          </w:p>
        </w:tc>
        <w:tc>
          <w:tcPr>
            <w:tcW w:w="2133"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电子、电气及机械相关专业</w:t>
            </w:r>
          </w:p>
        </w:tc>
        <w:tc>
          <w:tcPr>
            <w:tcW w:w="2160"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有较强的语言和文字表达能力及沟通能力；英文听说读写良好；具有较强的逻辑思维能力，有强烈的工作责任心。</w:t>
            </w:r>
          </w:p>
        </w:tc>
        <w:tc>
          <w:tcPr>
            <w:tcW w:w="1520"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211院校毕业生优先；有电工证及CAD证书优先。</w:t>
            </w:r>
          </w:p>
        </w:tc>
      </w:tr>
      <w:tr w:rsidR="00FC6D30" w:rsidRPr="00FC6D30" w:rsidTr="00FC6D30">
        <w:trPr>
          <w:trHeight w:val="878"/>
        </w:trPr>
        <w:tc>
          <w:tcPr>
            <w:tcW w:w="865" w:type="dxa"/>
            <w:vMerge/>
            <w:tcBorders>
              <w:top w:val="nil"/>
              <w:left w:val="single" w:sz="4" w:space="0" w:color="auto"/>
              <w:bottom w:val="single" w:sz="4" w:space="0" w:color="000000"/>
              <w:right w:val="single" w:sz="4" w:space="0" w:color="auto"/>
            </w:tcBorders>
            <w:vAlign w:val="center"/>
            <w:hideMark/>
          </w:tcPr>
          <w:p w:rsidR="00FC6D30" w:rsidRPr="00FC6D30" w:rsidRDefault="00FC6D30" w:rsidP="00FC6D30">
            <w:pPr>
              <w:widowControl/>
              <w:jc w:val="left"/>
              <w:rPr>
                <w:rFonts w:asciiTheme="minorEastAsia" w:hAnsiTheme="minorEastAsia" w:cs="宋体"/>
                <w:color w:val="000000"/>
                <w:kern w:val="0"/>
                <w:sz w:val="18"/>
                <w:szCs w:val="18"/>
              </w:rPr>
            </w:pPr>
          </w:p>
        </w:tc>
        <w:tc>
          <w:tcPr>
            <w:tcW w:w="1417"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运营部生产技术员</w:t>
            </w:r>
          </w:p>
        </w:tc>
        <w:tc>
          <w:tcPr>
            <w:tcW w:w="993"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5</w:t>
            </w:r>
          </w:p>
        </w:tc>
        <w:tc>
          <w:tcPr>
            <w:tcW w:w="992"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大专</w:t>
            </w:r>
          </w:p>
        </w:tc>
        <w:tc>
          <w:tcPr>
            <w:tcW w:w="2133"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理工科大类</w:t>
            </w:r>
          </w:p>
        </w:tc>
        <w:tc>
          <w:tcPr>
            <w:tcW w:w="2160"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能熟练使用office办公软件；具有基本的英文阅读能力；具备吃苦耐劳的精神、强烈的工作责任感和集体荣誉感。</w:t>
            </w:r>
          </w:p>
        </w:tc>
        <w:tc>
          <w:tcPr>
            <w:tcW w:w="1520" w:type="dxa"/>
            <w:tcBorders>
              <w:top w:val="nil"/>
              <w:left w:val="nil"/>
              <w:bottom w:val="single" w:sz="4" w:space="0" w:color="auto"/>
              <w:right w:val="single" w:sz="4" w:space="0" w:color="auto"/>
            </w:tcBorders>
            <w:shd w:val="clear" w:color="auto" w:fill="auto"/>
            <w:vAlign w:val="center"/>
            <w:hideMark/>
          </w:tcPr>
          <w:p w:rsidR="00FC6D30" w:rsidRPr="00FC6D30" w:rsidRDefault="00FC6D30" w:rsidP="00FC6D30">
            <w:pPr>
              <w:widowControl/>
              <w:jc w:val="center"/>
              <w:rPr>
                <w:rFonts w:asciiTheme="minorEastAsia" w:hAnsiTheme="minorEastAsia" w:cs="宋体"/>
                <w:color w:val="000000"/>
                <w:kern w:val="0"/>
                <w:sz w:val="18"/>
                <w:szCs w:val="18"/>
              </w:rPr>
            </w:pPr>
            <w:r w:rsidRPr="00FC6D30">
              <w:rPr>
                <w:rFonts w:asciiTheme="minorEastAsia" w:hAnsiTheme="minorEastAsia" w:cs="宋体" w:hint="eastAsia"/>
                <w:color w:val="000000"/>
                <w:kern w:val="0"/>
                <w:sz w:val="18"/>
                <w:szCs w:val="18"/>
              </w:rPr>
              <w:t>有组件、电池生产经验者优先录用。</w:t>
            </w:r>
          </w:p>
        </w:tc>
      </w:tr>
    </w:tbl>
    <w:p w:rsidR="00FC6D30" w:rsidRPr="00FC6D30" w:rsidRDefault="00FC6D30" w:rsidP="00FC6D30">
      <w:pPr>
        <w:jc w:val="left"/>
        <w:rPr>
          <w:rFonts w:ascii="黑体" w:eastAsia="黑体"/>
          <w:b/>
          <w:sz w:val="18"/>
          <w:szCs w:val="18"/>
        </w:rPr>
      </w:pPr>
    </w:p>
    <w:p w:rsidR="0047134F" w:rsidRPr="005569C6" w:rsidRDefault="0047134F" w:rsidP="0047134F">
      <w:pPr>
        <w:rPr>
          <w:rFonts w:ascii="黑体" w:eastAsia="黑体"/>
          <w:b/>
          <w:sz w:val="32"/>
          <w:szCs w:val="28"/>
        </w:rPr>
      </w:pPr>
      <w:r>
        <w:rPr>
          <w:rFonts w:ascii="黑体" w:eastAsia="黑体" w:hint="eastAsia"/>
          <w:b/>
          <w:sz w:val="32"/>
          <w:szCs w:val="28"/>
        </w:rPr>
        <w:t>说明</w:t>
      </w:r>
      <w:r w:rsidRPr="005569C6">
        <w:rPr>
          <w:rFonts w:ascii="黑体" w:eastAsia="黑体" w:hint="eastAsia"/>
          <w:b/>
          <w:sz w:val="32"/>
          <w:szCs w:val="28"/>
        </w:rPr>
        <w:t>：</w:t>
      </w:r>
    </w:p>
    <w:p w:rsidR="0047134F" w:rsidRPr="005569C6" w:rsidRDefault="0047134F" w:rsidP="0047134F">
      <w:pPr>
        <w:rPr>
          <w:rFonts w:ascii="黑体" w:eastAsia="黑体"/>
          <w:sz w:val="28"/>
          <w:szCs w:val="28"/>
        </w:rPr>
      </w:pPr>
      <w:r>
        <w:rPr>
          <w:rFonts w:ascii="黑体" w:eastAsia="黑体" w:hint="eastAsia"/>
          <w:sz w:val="28"/>
          <w:szCs w:val="28"/>
        </w:rPr>
        <w:t>1. 签订劳动合同后按照国家规定缴纳五险</w:t>
      </w:r>
      <w:proofErr w:type="gramStart"/>
      <w:r>
        <w:rPr>
          <w:rFonts w:ascii="黑体" w:eastAsia="黑体" w:hint="eastAsia"/>
          <w:sz w:val="28"/>
          <w:szCs w:val="28"/>
        </w:rPr>
        <w:t>一</w:t>
      </w:r>
      <w:proofErr w:type="gramEnd"/>
      <w:r>
        <w:rPr>
          <w:rFonts w:ascii="黑体" w:eastAsia="黑体" w:hint="eastAsia"/>
          <w:sz w:val="28"/>
          <w:szCs w:val="28"/>
        </w:rPr>
        <w:t>金；</w:t>
      </w:r>
    </w:p>
    <w:p w:rsidR="0047134F" w:rsidRDefault="0047134F" w:rsidP="0047134F">
      <w:pPr>
        <w:rPr>
          <w:rFonts w:ascii="黑体" w:eastAsia="黑体"/>
          <w:sz w:val="28"/>
          <w:szCs w:val="28"/>
        </w:rPr>
      </w:pPr>
      <w:r>
        <w:rPr>
          <w:rFonts w:ascii="黑体" w:eastAsia="黑体" w:hint="eastAsia"/>
          <w:sz w:val="28"/>
          <w:szCs w:val="28"/>
        </w:rPr>
        <w:t>2. 所有岗位均有伙食补贴；</w:t>
      </w:r>
    </w:p>
    <w:p w:rsidR="0047134F" w:rsidRDefault="0047134F" w:rsidP="0047134F">
      <w:pPr>
        <w:rPr>
          <w:rFonts w:ascii="黑体" w:eastAsia="黑体"/>
          <w:sz w:val="28"/>
          <w:szCs w:val="28"/>
        </w:rPr>
      </w:pPr>
      <w:r>
        <w:rPr>
          <w:rFonts w:ascii="黑体" w:eastAsia="黑体" w:hint="eastAsia"/>
          <w:sz w:val="28"/>
          <w:szCs w:val="28"/>
        </w:rPr>
        <w:t xml:space="preserve">3. </w:t>
      </w:r>
      <w:r w:rsidRPr="005569C6">
        <w:rPr>
          <w:rFonts w:ascii="黑体" w:eastAsia="黑体" w:hint="eastAsia"/>
          <w:sz w:val="28"/>
          <w:szCs w:val="28"/>
        </w:rPr>
        <w:t>免费</w:t>
      </w:r>
      <w:r>
        <w:rPr>
          <w:rFonts w:ascii="黑体" w:eastAsia="黑体" w:hint="eastAsia"/>
          <w:sz w:val="28"/>
          <w:szCs w:val="28"/>
        </w:rPr>
        <w:t>提供住宿和床上用品，</w:t>
      </w:r>
      <w:r w:rsidRPr="005569C6">
        <w:rPr>
          <w:rFonts w:ascii="黑体" w:eastAsia="黑体" w:hint="eastAsia"/>
          <w:sz w:val="28"/>
          <w:szCs w:val="28"/>
        </w:rPr>
        <w:t>宿舍有独立卫生间</w:t>
      </w:r>
      <w:r>
        <w:rPr>
          <w:rFonts w:ascii="黑体" w:eastAsia="黑体" w:hint="eastAsia"/>
          <w:sz w:val="28"/>
          <w:szCs w:val="28"/>
        </w:rPr>
        <w:t>；</w:t>
      </w:r>
      <w:r w:rsidRPr="005569C6">
        <w:rPr>
          <w:rFonts w:ascii="黑体" w:eastAsia="黑体" w:hint="eastAsia"/>
          <w:sz w:val="28"/>
          <w:szCs w:val="28"/>
        </w:rPr>
        <w:t>公司内部有餐厅，超市，</w:t>
      </w:r>
      <w:r>
        <w:rPr>
          <w:rFonts w:ascii="黑体" w:eastAsia="黑体" w:hint="eastAsia"/>
          <w:sz w:val="28"/>
          <w:szCs w:val="28"/>
        </w:rPr>
        <w:t>医务室，室内外篮球场；</w:t>
      </w:r>
      <w:r w:rsidRPr="005569C6">
        <w:rPr>
          <w:rFonts w:ascii="黑体" w:eastAsia="黑体" w:hint="eastAsia"/>
          <w:sz w:val="28"/>
          <w:szCs w:val="28"/>
        </w:rPr>
        <w:t>上下班时间段有班车通往扬州市区,</w:t>
      </w:r>
      <w:r>
        <w:rPr>
          <w:rFonts w:ascii="黑体" w:eastAsia="黑体" w:hint="eastAsia"/>
          <w:sz w:val="28"/>
          <w:szCs w:val="28"/>
        </w:rPr>
        <w:t>并有购物班车通往扬州各大超市；</w:t>
      </w:r>
    </w:p>
    <w:p w:rsidR="0047134F" w:rsidRDefault="0047134F" w:rsidP="0047134F">
      <w:pPr>
        <w:rPr>
          <w:rFonts w:ascii="黑体" w:eastAsia="黑体"/>
          <w:sz w:val="28"/>
          <w:szCs w:val="28"/>
        </w:rPr>
      </w:pPr>
      <w:r>
        <w:rPr>
          <w:rFonts w:ascii="黑体" w:eastAsia="黑体" w:hint="eastAsia"/>
          <w:sz w:val="28"/>
          <w:szCs w:val="28"/>
        </w:rPr>
        <w:t>4. 以上所有岗位工作地点均为扬州。</w:t>
      </w:r>
    </w:p>
    <w:p w:rsidR="0047134F" w:rsidRDefault="0047134F" w:rsidP="0047134F">
      <w:pPr>
        <w:rPr>
          <w:rFonts w:ascii="黑体" w:eastAsia="黑体"/>
          <w:sz w:val="28"/>
          <w:szCs w:val="28"/>
        </w:rPr>
      </w:pPr>
    </w:p>
    <w:p w:rsidR="007C1B24" w:rsidRPr="0047134F" w:rsidRDefault="00F55580">
      <w:pPr>
        <w:rPr>
          <w:sz w:val="18"/>
          <w:szCs w:val="18"/>
        </w:rPr>
      </w:pPr>
    </w:p>
    <w:sectPr w:rsidR="007C1B24" w:rsidRPr="0047134F" w:rsidSect="00F226B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5580" w:rsidRDefault="00F55580" w:rsidP="00FC6D30">
      <w:r>
        <w:separator/>
      </w:r>
    </w:p>
  </w:endnote>
  <w:endnote w:type="continuationSeparator" w:id="0">
    <w:p w:rsidR="00F55580" w:rsidRDefault="00F55580" w:rsidP="00FC6D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5580" w:rsidRDefault="00F55580" w:rsidP="00FC6D30">
      <w:r>
        <w:separator/>
      </w:r>
    </w:p>
  </w:footnote>
  <w:footnote w:type="continuationSeparator" w:id="0">
    <w:p w:rsidR="00F55580" w:rsidRDefault="00F55580" w:rsidP="00FC6D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6D30"/>
    <w:rsid w:val="00011CF5"/>
    <w:rsid w:val="00116508"/>
    <w:rsid w:val="001556FD"/>
    <w:rsid w:val="00196A89"/>
    <w:rsid w:val="001F7FB0"/>
    <w:rsid w:val="002A2582"/>
    <w:rsid w:val="002A3D41"/>
    <w:rsid w:val="002A5460"/>
    <w:rsid w:val="002C68D6"/>
    <w:rsid w:val="00317F93"/>
    <w:rsid w:val="003E1413"/>
    <w:rsid w:val="004174D7"/>
    <w:rsid w:val="004200C2"/>
    <w:rsid w:val="004428F1"/>
    <w:rsid w:val="0047134F"/>
    <w:rsid w:val="004C3C4E"/>
    <w:rsid w:val="005603D5"/>
    <w:rsid w:val="00575445"/>
    <w:rsid w:val="005C5B2A"/>
    <w:rsid w:val="00673CB1"/>
    <w:rsid w:val="006A6D48"/>
    <w:rsid w:val="006B7F22"/>
    <w:rsid w:val="007012C8"/>
    <w:rsid w:val="007346BF"/>
    <w:rsid w:val="007725E0"/>
    <w:rsid w:val="007A2219"/>
    <w:rsid w:val="007E5E90"/>
    <w:rsid w:val="00846A3C"/>
    <w:rsid w:val="00925EAB"/>
    <w:rsid w:val="0099549C"/>
    <w:rsid w:val="009F7BD9"/>
    <w:rsid w:val="00AA27A4"/>
    <w:rsid w:val="00AE45C4"/>
    <w:rsid w:val="00B200F4"/>
    <w:rsid w:val="00B72173"/>
    <w:rsid w:val="00C17807"/>
    <w:rsid w:val="00C30F2F"/>
    <w:rsid w:val="00C31AD1"/>
    <w:rsid w:val="00C42F2E"/>
    <w:rsid w:val="00C705A2"/>
    <w:rsid w:val="00C90228"/>
    <w:rsid w:val="00CA0E1B"/>
    <w:rsid w:val="00CE1058"/>
    <w:rsid w:val="00D15795"/>
    <w:rsid w:val="00D4429B"/>
    <w:rsid w:val="00DA2EC0"/>
    <w:rsid w:val="00DB6E12"/>
    <w:rsid w:val="00DE2D70"/>
    <w:rsid w:val="00E26763"/>
    <w:rsid w:val="00E925A2"/>
    <w:rsid w:val="00EC3960"/>
    <w:rsid w:val="00ED226C"/>
    <w:rsid w:val="00ED7B7D"/>
    <w:rsid w:val="00F226BD"/>
    <w:rsid w:val="00F23C60"/>
    <w:rsid w:val="00F55580"/>
    <w:rsid w:val="00F62F41"/>
    <w:rsid w:val="00FC6D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D3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C6D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C6D30"/>
    <w:rPr>
      <w:sz w:val="18"/>
      <w:szCs w:val="18"/>
    </w:rPr>
  </w:style>
  <w:style w:type="paragraph" w:styleId="a4">
    <w:name w:val="footer"/>
    <w:basedOn w:val="a"/>
    <w:link w:val="Char0"/>
    <w:uiPriority w:val="99"/>
    <w:semiHidden/>
    <w:unhideWhenUsed/>
    <w:rsid w:val="00FC6D3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C6D30"/>
    <w:rPr>
      <w:sz w:val="18"/>
      <w:szCs w:val="18"/>
    </w:rPr>
  </w:style>
  <w:style w:type="character" w:styleId="a5">
    <w:name w:val="Hyperlink"/>
    <w:basedOn w:val="a0"/>
    <w:uiPriority w:val="99"/>
    <w:unhideWhenUsed/>
    <w:rsid w:val="00FC6D3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4621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chenjia@jasolar.com&#12289;wuge@jasolar.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asolar.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254</Words>
  <Characters>1454</Characters>
  <Application>Microsoft Office Word</Application>
  <DocSecurity>0</DocSecurity>
  <Lines>12</Lines>
  <Paragraphs>3</Paragraphs>
  <ScaleCrop>false</ScaleCrop>
  <Company>Lenovo (Beijing) Limited</Company>
  <LinksUpToDate>false</LinksUpToDate>
  <CharactersWithSpaces>1705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吴戈</dc:creator>
  <cp:keywords/>
  <dc:description/>
  <cp:lastModifiedBy>陈佳</cp:lastModifiedBy>
  <cp:revision>4</cp:revision>
  <dcterms:created xsi:type="dcterms:W3CDTF">2015-11-04T00:40:00Z</dcterms:created>
  <dcterms:modified xsi:type="dcterms:W3CDTF">2015-11-04T01:02:00Z</dcterms:modified>
</cp:coreProperties>
</file>