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right="1260" w:rightChars="600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spacing w:line="540" w:lineRule="exact"/>
        <w:ind w:right="1260" w:rightChars="600"/>
        <w:jc w:val="right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Times New Roman" w:hAnsi="Times New Roman" w:eastAsia="华文中宋"/>
          <w:sz w:val="44"/>
          <w:szCs w:val="44"/>
          <w:lang w:val="en-US" w:eastAsia="zh-CN"/>
        </w:rPr>
        <w:t>扬州大学</w:t>
      </w:r>
      <w:r>
        <w:rPr>
          <w:rFonts w:ascii="Times New Roman" w:hAnsi="Times New Roman" w:eastAsia="华文中宋"/>
          <w:sz w:val="44"/>
          <w:szCs w:val="44"/>
        </w:rPr>
        <w:t>与省产业技术研究院合作培养研究生情况调研表</w:t>
      </w:r>
    </w:p>
    <w:p>
      <w:pPr>
        <w:ind w:firstLine="1440" w:firstLineChars="600"/>
        <w:rPr>
          <w:rFonts w:ascii="Times New Roman" w:hAnsi="Times New Roman" w:eastAsia="华文中宋"/>
          <w:sz w:val="24"/>
          <w:szCs w:val="24"/>
        </w:rPr>
      </w:pPr>
    </w:p>
    <w:p>
      <w:pPr>
        <w:ind w:firstLine="1440" w:firstLineChars="600"/>
        <w:rPr>
          <w:rFonts w:ascii="Times New Roman" w:hAnsi="Times New Roman" w:eastAsia="华文中宋"/>
          <w:sz w:val="24"/>
          <w:szCs w:val="24"/>
        </w:rPr>
      </w:pPr>
      <w:r>
        <w:rPr>
          <w:rFonts w:ascii="Times New Roman" w:hAnsi="Times New Roman" w:eastAsia="华文中宋"/>
          <w:sz w:val="24"/>
          <w:szCs w:val="24"/>
        </w:rPr>
        <w:t xml:space="preserve">                                 联系人：                      联系电话：</w:t>
      </w:r>
    </w:p>
    <w:tbl>
      <w:tblPr>
        <w:tblStyle w:val="5"/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2830"/>
        <w:gridCol w:w="2694"/>
        <w:gridCol w:w="1422"/>
        <w:gridCol w:w="1696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学校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合作</w:t>
            </w:r>
            <w:r>
              <w:rPr>
                <w:rFonts w:ascii="Times New Roman" w:hAnsi="Times New Roman"/>
              </w:rPr>
              <w:t>院系名称</w:t>
            </w: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对接产研院的专业研究所或企业联合创新中心名称</w:t>
            </w:r>
          </w:p>
        </w:tc>
        <w:tc>
          <w:tcPr>
            <w:tcW w:w="1422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高校及其院系是否与产研院签订具体合作协议（是/否）</w:t>
            </w: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已参加“集萃研究生”联合培养计划的人数</w:t>
            </w:r>
            <w:r>
              <w:rPr>
                <w:rFonts w:hint="eastAsia" w:ascii="Times New Roman" w:hAnsi="Times New Roman"/>
              </w:rPr>
              <w:t>（人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合作内容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696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6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widowControl/>
        <w:ind w:firstLine="420" w:firstLineChars="150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说明：合作内容如表内填写不下，可另附页。</w:t>
      </w:r>
    </w:p>
    <w:p>
      <w:pPr>
        <w:widowControl/>
        <w:jc w:val="left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br w:type="page"/>
      </w:r>
    </w:p>
    <w:p>
      <w:pPr>
        <w:widowControl/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Times New Roman" w:hAnsi="Times New Roman" w:eastAsia="华文中宋"/>
          <w:sz w:val="44"/>
          <w:szCs w:val="44"/>
          <w:lang w:val="en-US" w:eastAsia="zh-CN"/>
        </w:rPr>
        <w:t>扬州大学</w:t>
      </w:r>
      <w:r>
        <w:rPr>
          <w:rFonts w:ascii="Times New Roman" w:hAnsi="Times New Roman" w:eastAsia="华文中宋"/>
          <w:sz w:val="44"/>
          <w:szCs w:val="44"/>
        </w:rPr>
        <w:t>与华为公司合作开展研究生人才培养情况调研表</w:t>
      </w:r>
    </w:p>
    <w:p>
      <w:pPr>
        <w:rPr>
          <w:rFonts w:ascii="Times New Roman" w:hAnsi="Times New Roman"/>
        </w:rPr>
      </w:pPr>
    </w:p>
    <w:p>
      <w:pPr>
        <w:ind w:firstLine="2280" w:firstLineChars="950"/>
        <w:rPr>
          <w:rFonts w:ascii="Times New Roman" w:hAnsi="Times New Roman" w:eastAsia="华文中宋"/>
          <w:sz w:val="24"/>
          <w:szCs w:val="24"/>
        </w:rPr>
      </w:pPr>
      <w:r>
        <w:rPr>
          <w:rFonts w:ascii="Times New Roman" w:hAnsi="Times New Roman" w:eastAsia="华文中宋"/>
          <w:sz w:val="24"/>
          <w:szCs w:val="24"/>
        </w:rPr>
        <w:t xml:space="preserve">                                     联系人：                   联系电话：</w:t>
      </w:r>
    </w:p>
    <w:tbl>
      <w:tblPr>
        <w:tblStyle w:val="5"/>
        <w:tblW w:w="16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121"/>
        <w:gridCol w:w="2831"/>
        <w:gridCol w:w="2551"/>
        <w:gridCol w:w="2410"/>
        <w:gridCol w:w="2556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学校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合作</w:t>
            </w:r>
            <w:r>
              <w:rPr>
                <w:rFonts w:ascii="Times New Roman" w:hAnsi="Times New Roman"/>
              </w:rPr>
              <w:t>院系名称</w:t>
            </w: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共建研究生课程名称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开展研究生产学合作项目名称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参加华为公司师资培训人数（人）</w:t>
            </w: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参加华为人工智能工程师认证学习的研究生人数（人）</w:t>
            </w:r>
          </w:p>
        </w:tc>
        <w:tc>
          <w:tcPr>
            <w:tcW w:w="19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其它</w:t>
            </w:r>
            <w:r>
              <w:t>合作内容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Merge w:val="restart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121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4" w:type="dxa"/>
            <w:vMerge w:val="continue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1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1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6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/>
        </w:rPr>
      </w:pPr>
      <w:r>
        <w:rPr>
          <w:rFonts w:ascii="Times New Roman" w:hAnsi="Times New Roman" w:eastAsia="楷体"/>
          <w:sz w:val="28"/>
          <w:szCs w:val="28"/>
        </w:rPr>
        <w:t>说明：合作内容如表内填写不下，可另附页</w:t>
      </w:r>
      <w:r>
        <w:rPr>
          <w:rFonts w:hint="eastAsia" w:ascii="Times New Roman" w:hAnsi="Times New Roman" w:eastAsia="楷体"/>
          <w:sz w:val="28"/>
          <w:szCs w:val="28"/>
        </w:rPr>
        <w:t>。</w:t>
      </w:r>
    </w:p>
    <w:p>
      <w:pPr>
        <w:widowControl/>
        <w:jc w:val="left"/>
      </w:pPr>
      <w:r>
        <w:br w:type="page"/>
      </w:r>
    </w:p>
    <w:p>
      <w:pPr>
        <w:spacing w:line="540" w:lineRule="exact"/>
        <w:ind w:right="1260" w:rightChars="600"/>
        <w:jc w:val="center"/>
        <w:rPr>
          <w:rFonts w:ascii="Times New Roman" w:hAnsi="Times New Roman" w:eastAsia="华文中宋"/>
          <w:sz w:val="44"/>
          <w:szCs w:val="44"/>
        </w:rPr>
      </w:pPr>
      <w:r>
        <w:rPr>
          <w:rFonts w:hint="eastAsia" w:ascii="Times New Roman" w:hAnsi="Times New Roman" w:eastAsia="华文中宋"/>
          <w:sz w:val="44"/>
          <w:szCs w:val="44"/>
          <w:lang w:val="en-US" w:eastAsia="zh-CN"/>
        </w:rPr>
        <w:t xml:space="preserve">   扬州大学</w:t>
      </w:r>
      <w:r>
        <w:rPr>
          <w:rFonts w:ascii="Times New Roman" w:hAnsi="Times New Roman" w:eastAsia="华文中宋"/>
          <w:sz w:val="44"/>
          <w:szCs w:val="44"/>
        </w:rPr>
        <w:t>与</w:t>
      </w:r>
      <w:r>
        <w:rPr>
          <w:rFonts w:hint="eastAsia" w:ascii="Times New Roman" w:hAnsi="Times New Roman" w:eastAsia="华文中宋"/>
          <w:sz w:val="44"/>
          <w:szCs w:val="44"/>
        </w:rPr>
        <w:t>中</w:t>
      </w:r>
      <w:r>
        <w:rPr>
          <w:rFonts w:ascii="Times New Roman" w:hAnsi="Times New Roman" w:eastAsia="华文中宋"/>
          <w:sz w:val="44"/>
          <w:szCs w:val="44"/>
        </w:rPr>
        <w:t>科院南京分院合作培养研究生情况调研表</w:t>
      </w:r>
    </w:p>
    <w:p>
      <w:pPr>
        <w:ind w:firstLine="1800" w:firstLineChars="750"/>
        <w:rPr>
          <w:rFonts w:ascii="Times New Roman" w:hAnsi="Times New Roman" w:eastAsia="华文中宋"/>
          <w:sz w:val="24"/>
          <w:szCs w:val="24"/>
        </w:rPr>
      </w:pPr>
    </w:p>
    <w:p>
      <w:pPr>
        <w:ind w:firstLine="1800" w:firstLineChars="750"/>
        <w:rPr>
          <w:rFonts w:ascii="Times New Roman" w:hAnsi="Times New Roman" w:eastAsia="华文中宋"/>
          <w:sz w:val="24"/>
          <w:szCs w:val="24"/>
        </w:rPr>
      </w:pPr>
      <w:r>
        <w:rPr>
          <w:rFonts w:ascii="Times New Roman" w:hAnsi="Times New Roman" w:eastAsia="华文中宋"/>
          <w:sz w:val="24"/>
          <w:szCs w:val="24"/>
        </w:rPr>
        <w:t xml:space="preserve">                                 联系人：                         联系电话：</w:t>
      </w:r>
    </w:p>
    <w:tbl>
      <w:tblPr>
        <w:tblStyle w:val="5"/>
        <w:tblW w:w="12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830"/>
        <w:gridCol w:w="3402"/>
        <w:gridCol w:w="3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学校</w:t>
            </w:r>
            <w:r>
              <w:rPr>
                <w:rFonts w:ascii="Times New Roman" w:hAnsi="Times New Roman"/>
              </w:rPr>
              <w:t>名称</w:t>
            </w:r>
          </w:p>
        </w:tc>
        <w:tc>
          <w:tcPr>
            <w:tcW w:w="283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合作院系名称</w:t>
            </w:r>
          </w:p>
        </w:tc>
        <w:tc>
          <w:tcPr>
            <w:tcW w:w="3402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对接</w:t>
            </w:r>
            <w:r>
              <w:rPr>
                <w:rFonts w:hint="eastAsia" w:ascii="Times New Roman" w:hAnsi="Times New Roman"/>
              </w:rPr>
              <w:t>中</w:t>
            </w:r>
            <w:r>
              <w:rPr>
                <w:rFonts w:ascii="Times New Roman" w:hAnsi="Times New Roman"/>
              </w:rPr>
              <w:t>科院南京分院</w:t>
            </w:r>
            <w:r>
              <w:rPr>
                <w:rFonts w:hint="eastAsia" w:ascii="Times New Roman" w:hAnsi="Times New Roman"/>
              </w:rPr>
              <w:t>在</w:t>
            </w:r>
            <w:r>
              <w:rPr>
                <w:rFonts w:ascii="Times New Roman" w:hAnsi="Times New Roman"/>
              </w:rPr>
              <w:t>苏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院</w:t>
            </w:r>
            <w:r>
              <w:rPr>
                <w:rFonts w:hint="eastAsia" w:ascii="Times New Roman" w:hAnsi="Times New Roman"/>
              </w:rPr>
              <w:t>属</w:t>
            </w:r>
            <w:r>
              <w:rPr>
                <w:rFonts w:ascii="Times New Roman" w:hAnsi="Times New Roman"/>
              </w:rPr>
              <w:t>机构名称</w:t>
            </w:r>
          </w:p>
        </w:tc>
        <w:tc>
          <w:tcPr>
            <w:tcW w:w="3119" w:type="dxa"/>
            <w:shd w:val="clear" w:color="auto" w:fill="auto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计划联合</w:t>
            </w:r>
            <w:r>
              <w:rPr>
                <w:rFonts w:ascii="Times New Roman" w:hAnsi="Times New Roman"/>
              </w:rPr>
              <w:t>培养研究生人数</w:t>
            </w:r>
            <w:r>
              <w:rPr>
                <w:rFonts w:hint="eastAsia" w:ascii="Times New Roman" w:hAnsi="Times New Roman"/>
              </w:rPr>
              <w:t>（人</w:t>
            </w:r>
            <w:r>
              <w:rPr>
                <w:rFonts w:ascii="Times New Roman" w:hAnsi="Times New Roma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restart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3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830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shd w:val="clear" w:color="auto" w:fill="auto"/>
          </w:tcPr>
          <w:p>
            <w:pPr>
              <w:rPr>
                <w:rFonts w:ascii="Times New Roman" w:hAnsi="Times New Roman"/>
              </w:rPr>
            </w:pPr>
          </w:p>
        </w:tc>
      </w:tr>
    </w:tbl>
    <w:p>
      <w:pPr>
        <w:widowControl/>
        <w:ind w:firstLine="840" w:firstLineChars="300"/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说明：</w:t>
      </w:r>
      <w:r>
        <w:rPr>
          <w:rFonts w:hint="eastAsia" w:ascii="Times New Roman" w:hAnsi="Times New Roman" w:eastAsia="楷体"/>
          <w:sz w:val="28"/>
          <w:szCs w:val="28"/>
        </w:rPr>
        <w:t>如</w:t>
      </w:r>
      <w:r>
        <w:rPr>
          <w:rFonts w:ascii="Times New Roman" w:hAnsi="Times New Roman" w:eastAsia="楷体"/>
          <w:sz w:val="28"/>
          <w:szCs w:val="28"/>
        </w:rPr>
        <w:t>无合作，可不填写</w:t>
      </w:r>
      <w:r>
        <w:rPr>
          <w:rFonts w:hint="eastAsia" w:ascii="Times New Roman" w:hAnsi="Times New Roman" w:eastAsia="楷体"/>
          <w:sz w:val="28"/>
          <w:szCs w:val="28"/>
        </w:rPr>
        <w:t>此</w:t>
      </w:r>
      <w:r>
        <w:rPr>
          <w:rFonts w:ascii="Times New Roman" w:hAnsi="Times New Roman" w:eastAsia="楷体"/>
          <w:sz w:val="28"/>
          <w:szCs w:val="28"/>
        </w:rPr>
        <w:t>表。</w:t>
      </w:r>
    </w:p>
    <w:p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CF9"/>
    <w:rsid w:val="00076FFA"/>
    <w:rsid w:val="00120FDA"/>
    <w:rsid w:val="00461D1C"/>
    <w:rsid w:val="00674C51"/>
    <w:rsid w:val="008910DE"/>
    <w:rsid w:val="00980467"/>
    <w:rsid w:val="009F046A"/>
    <w:rsid w:val="00B275E9"/>
    <w:rsid w:val="00CF4F1B"/>
    <w:rsid w:val="00D408B1"/>
    <w:rsid w:val="00DA1F6F"/>
    <w:rsid w:val="00DB2D84"/>
    <w:rsid w:val="00E73CF9"/>
    <w:rsid w:val="00F81DC1"/>
    <w:rsid w:val="0569321B"/>
    <w:rsid w:val="4BBC2BC5"/>
    <w:rsid w:val="565A457F"/>
    <w:rsid w:val="65C201A7"/>
    <w:rsid w:val="7B11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1</Pages>
  <Words>96</Words>
  <Characters>548</Characters>
  <Lines>4</Lines>
  <Paragraphs>1</Paragraphs>
  <TotalTime>65</TotalTime>
  <ScaleCrop>false</ScaleCrop>
  <LinksUpToDate>false</LinksUpToDate>
  <CharactersWithSpaces>643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2020-06-15T07:31:00Z</dcterms:created>
  <dc:creator>Administrator</dc:creator>
  <cp:lastModifiedBy>yzmelissa</cp:lastModifiedBy>
  <cp:lastPrinted>2020-06-23T03:28:00Z</cp:lastPrinted>
  <dcterms:modified xsi:type="dcterms:W3CDTF">2020-06-23T08:01:06Z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